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Wózki Toyota przy rozładunku An-225 Mrija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 na świecie samolot transportowy An-225 Mrija (Marzenie) dostarczył 14 kwietnia 80 ton środków ochrony osobistej przeznaczonych dla polskich szpitali.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Operacje logistyczne na płycie lotniska związane z rozładunkiem Antonowa okazały się nie lada wyzwaniem. W krótkim czasie ładownie musiało opuścić ponad 400 palet z kombinezonami ochronnymi i maseczkami. Firma Welcome Airport Services obsługująca rozładunek zwróciła się do Toyota Material Handling Polska o wsparcie sprzętowe w przeprowadzeniu tej operacji. Pomimo okresu świątecznego poprzedzającego przylot samolotu podjęliśmy się tego wyzwania. 4 godziny przed lądowaniem, kiedy samolot znajdował się jeszcze 2500 km od Warszawy z naszego magazynu wyruszyło wsparcie w postaci 2 czołowych wózków elektrycznych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Toyota Traigo 1,6 t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2 godziny przed lądowaniem wózki czekały już przygotowane przez naszych techników na płycie lotniska.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szybka reakcja i dostawa gotowych do działania wózków była możliwa dzięki wysokiej sprawności i zaangażowaniu naszej załogi oraz idei dostaw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just-in-time</w:t>
        </w:r>
      </w:hyperlink>
      <w:r>
        <w:rPr>
          <w:rFonts w:ascii="calibri" w:hAnsi="calibri" w:eastAsia="calibri" w:cs="calibri"/>
          <w:sz w:val="24"/>
          <w:szCs w:val="24"/>
        </w:rPr>
        <w:t xml:space="preserve"> ,która od lat jest stałym elementem naszej codziennej pracy. Jesteśmy dumni, że mieliśmy swój udział w przedsięwzięciu ,które pomoże ratować życie i zdrowie wielu ludzi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nasze-produkty/elektryczne-wozki-widlowe-z-przeciwwaga/wozki-elektryczne-z-przeciwwaga-48v/toyota-traigo-48-3-kolowy-16-tony/" TargetMode="External"/><Relationship Id="rId8" Type="http://schemas.openxmlformats.org/officeDocument/2006/relationships/hyperlink" Target="https://toyota-forklifts.pl/o-toyocie/system-produkcyjny-toyo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2024-05-07T22:29:31+02:00</dcterms:created>
  <dcterms:modified xsi:type="dcterms:W3CDTF">2024-05-07T22:29:31+02:00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