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Traigo 48 z Pakietem Energy lub Pakietem I_Site w atrakcyjnej cenie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Wypróbuj zasilany bateriami litowo-jonowymi wózek Traigo48 od Toyota z montowanymi wewnętrznie bateriami litowo-jonowymi. Wykorzystaj mniej energii, aby osiągnąć więcej, oszczędzając przy tym do 30% energii.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Traigo 48 z Pakietem Energy w atrakcyjnej cenie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Wypróbuj zasilany bateriami litowo-jonowymi wózek Traigo48 od Toyota z montowanymi wewnętrznie bateriami litowo-jonowymi. Wykorzystaj mniej energii, aby osiągnąć więcej, oszczędzając przy tym do 30% energii. Minimalizuj przestoje, ponieważ baterie zapasowe, wymiana lub konserwacja baterii nie są już potrzebne. Stosowane zamiast tego ładowanie okazjonalne wózka jest szybkie i łatwe: po prostu podłącz go podczas przerw i doświadczaj prawdziwej elastyczności zapewniającej poprawę wydajności. Baterie litowo-jonowe mają również dłuższy okres eksploatacji, idealny do intensywnych operacji, bez ograniczania czasu pracy.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Więcej o Pakiecie Energy</w:t>
        </w:r>
      </w:hyperlink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Traigo 48 z Pakietem I_Site w atrakcyjnej cenie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Konwersja informacji na wiedzę dzięki </w:t>
      </w:r>
      <w:r>
        <w:rPr>
          <w:rFonts w:ascii="calibri" w:hAnsi="calibri" w:eastAsia="calibri" w:cs="calibri"/>
          <w:sz w:val="24"/>
          <w:szCs w:val="24"/>
          <w:b/>
        </w:rPr>
        <w:t xml:space="preserve">Pakietowi I_Site: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DHU I_Site Explorer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Pakiet My Fleet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Pulpit KPI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Stopień wykorzystania wózków i kierowców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Monitorowanie wstrząsów i uderzeń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Położenie wózka</w:t>
      </w:r>
    </w:p>
    <w:p>
      <w:pPr>
        <w:spacing w:before="0" w:after="300"/>
      </w:pP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Oferuje następujące korzyści: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Zwiększone bezpieczeństwo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Wyższa wydajność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Wydajność energetyczna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Oszczędność kosztów</w: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Więcej o Pakiecie I_Site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zmaksymalizować wydajność i korzyści płynące z tej promocji, można połączyć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Pakiet Energy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Pakiet I_SITE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oferty-specjalne/traigo-48-z-pakietem-energy-w-atrakcyjnej-cenie/?utm_source=biurop&amp;amp;amp;utm_medium=link&amp;amp;amp;utm_campain=traigo&amp;amp;amp;utm_term=traigo-48-energy" TargetMode="External"/><Relationship Id="rId8" Type="http://schemas.openxmlformats.org/officeDocument/2006/relationships/hyperlink" Target="https://toyota-forklifts.pl/oferty-specjalne/traigo-48-z-pakietem-i-site-w-atrakcyjnej-cenie/?utm_source=biurop&amp;amp;amp;utm_medium=link&amp;amp;amp;utm_campain=traigo&amp;amp;amp;utm_term=traigo-48-i-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2024-05-08T02:20:28+02:00</dcterms:created>
  <dcterms:modified xsi:type="dcterms:W3CDTF">2024-05-08T02:20:28+02:00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