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Dbaj o środowisko! Wózek widłowy + bateria litowo-jonowa od Toyota Material Handling Polska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Razem z nami zadbaj o środowisko i wybierz wózek widłowy od Toyota Material Handling zasilany baterią litowo-jonową.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Użyteczność tego rozwiązania zauważysz już w pierwszej minucie użytkowania. Zwiększona sprawność i 3-krotnie większa żywotność akumulatora w porównaniu do rozwiązań kwasowo-ołowiowych.</w:t>
      </w:r>
    </w:p>
    <w:p>
      <w:r>
        <w:rPr>
          <w:rFonts w:ascii="calibri" w:hAnsi="calibri" w:eastAsia="calibri" w:cs="calibri"/>
          <w:sz w:val="24"/>
          <w:szCs w:val="24"/>
        </w:rPr>
        <w:t xml:space="preserve">Brak konieczności prowadzenia prac konserwacyjnych akumulatora, uzupełniania elektrolitów oraz oszczędność przestrzeni, ponieważ nie potrzebujesz już akumulatora.</w:t>
      </w:r>
    </w:p>
    <w:p>
      <w:r>
        <w:rPr>
          <w:rFonts w:ascii="calibri" w:hAnsi="calibri" w:eastAsia="calibri" w:cs="calibri"/>
          <w:sz w:val="24"/>
          <w:szCs w:val="24"/>
        </w:rPr>
        <w:t xml:space="preserve">Dzięki naszym bateriom litowo-jonowym zaoszczędzisz do 30% energii elektrycznej*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każda nasza bateria litowo-jonowa posiada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7-letnią gwarancję.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na temat naszych rozwiązań wykrzystujących akumulatory litowo-jonowe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*zależy od warunków eksploatacji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-toyocie/pr-and-news/7-lat-gwarancji-na-baterie-li-ion/" TargetMode="External"/><Relationship Id="rId8" Type="http://schemas.openxmlformats.org/officeDocument/2006/relationships/hyperlink" Target="https://toyota-forklifts.pl/rozwiazania-toyota/toyota-li-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2026-10-02T23:05:24+02:00</dcterms:created>
  <dcterms:modified xsi:type="dcterms:W3CDTF">2026-10-02T23:05:24+02:00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